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7EC" w:rsidRDefault="00A727EC" w:rsidP="005E176B">
      <w:pPr>
        <w:jc w:val="center"/>
        <w:rPr>
          <w:rStyle w:val="a6"/>
          <w:sz w:val="24"/>
          <w:szCs w:val="24"/>
        </w:rPr>
      </w:pPr>
    </w:p>
    <w:p w:rsidR="007C1A5B" w:rsidRDefault="007C1A5B" w:rsidP="007C1A5B">
      <w:pPr>
        <w:jc w:val="center"/>
        <w:rPr>
          <w:rStyle w:val="a6"/>
          <w:sz w:val="24"/>
          <w:szCs w:val="24"/>
        </w:rPr>
      </w:pPr>
    </w:p>
    <w:p w:rsidR="007C1A5B" w:rsidRPr="002454B3" w:rsidRDefault="007C1A5B" w:rsidP="007C1A5B">
      <w:pPr>
        <w:spacing w:line="240" w:lineRule="exact"/>
        <w:ind w:firstLine="709"/>
        <w:jc w:val="center"/>
        <w:rPr>
          <w:rFonts w:eastAsia="SimSun"/>
          <w:bCs/>
          <w:iCs/>
          <w:kern w:val="1"/>
          <w:sz w:val="24"/>
          <w:szCs w:val="24"/>
          <w:lang w:eastAsia="hi-IN" w:bidi="hi-IN"/>
        </w:rPr>
      </w:pPr>
      <w:bookmarkStart w:id="0" w:name="_Hlk130825553"/>
      <w:r w:rsidRPr="002454B3">
        <w:rPr>
          <w:rFonts w:eastAsia="SimSun"/>
          <w:bCs/>
          <w:iCs/>
          <w:kern w:val="1"/>
          <w:sz w:val="24"/>
          <w:szCs w:val="24"/>
          <w:lang w:eastAsia="hi-IN" w:bidi="hi-IN"/>
        </w:rPr>
        <w:t xml:space="preserve">ПЕРЕЧЕНЬ </w:t>
      </w:r>
    </w:p>
    <w:p w:rsidR="007C1A5B" w:rsidRPr="002454B3" w:rsidRDefault="007C1A5B" w:rsidP="007C1A5B">
      <w:pPr>
        <w:spacing w:line="240" w:lineRule="exact"/>
        <w:ind w:firstLine="709"/>
        <w:jc w:val="center"/>
        <w:rPr>
          <w:rFonts w:eastAsia="SimSun"/>
          <w:bCs/>
          <w:iCs/>
          <w:kern w:val="1"/>
          <w:sz w:val="24"/>
          <w:szCs w:val="24"/>
          <w:lang w:eastAsia="hi-IN" w:bidi="hi-IN"/>
        </w:rPr>
      </w:pPr>
      <w:r w:rsidRPr="002454B3">
        <w:rPr>
          <w:rFonts w:eastAsia="SimSun"/>
          <w:bCs/>
          <w:iCs/>
          <w:kern w:val="1"/>
          <w:sz w:val="24"/>
          <w:szCs w:val="24"/>
          <w:lang w:eastAsia="hi-IN" w:bidi="hi-IN"/>
        </w:rPr>
        <w:t xml:space="preserve">документов, входящих в состав заявки на получение займа </w:t>
      </w:r>
    </w:p>
    <w:p w:rsidR="007C1A5B" w:rsidRPr="002454B3" w:rsidRDefault="000C5C54" w:rsidP="007C1A5B">
      <w:pPr>
        <w:spacing w:line="240" w:lineRule="exact"/>
        <w:ind w:firstLine="709"/>
        <w:jc w:val="center"/>
        <w:rPr>
          <w:rFonts w:eastAsia="SimSun"/>
          <w:bCs/>
          <w:iCs/>
          <w:kern w:val="1"/>
          <w:sz w:val="24"/>
          <w:szCs w:val="24"/>
          <w:lang w:eastAsia="hi-IN" w:bidi="hi-IN"/>
        </w:rPr>
      </w:pPr>
      <w:r>
        <w:rPr>
          <w:rFonts w:eastAsia="SimSun"/>
          <w:bCs/>
          <w:iCs/>
          <w:kern w:val="1"/>
          <w:sz w:val="24"/>
          <w:szCs w:val="24"/>
          <w:lang w:eastAsia="hi-IN" w:bidi="hi-IN"/>
        </w:rPr>
        <w:t>по программе «Проекты развития Республики Тыва»</w:t>
      </w:r>
    </w:p>
    <w:p w:rsidR="007C1A5B" w:rsidRPr="00A727EC" w:rsidRDefault="007C1A5B" w:rsidP="007C1A5B">
      <w:pPr>
        <w:rPr>
          <w:rStyle w:val="a6"/>
          <w:b w:val="0"/>
          <w:sz w:val="24"/>
          <w:szCs w:val="24"/>
        </w:rPr>
      </w:pPr>
    </w:p>
    <w:tbl>
      <w:tblPr>
        <w:tblW w:w="103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7513"/>
        <w:gridCol w:w="1305"/>
        <w:gridCol w:w="963"/>
      </w:tblGrid>
      <w:tr w:rsidR="007C1A5B" w:rsidRPr="00A727EC" w:rsidTr="0088129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5B" w:rsidRPr="00A727EC" w:rsidRDefault="007C1A5B" w:rsidP="005F6AEE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A727EC">
              <w:rPr>
                <w:rStyle w:val="a6"/>
                <w:sz w:val="24"/>
                <w:szCs w:val="24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5B" w:rsidRPr="00A727EC" w:rsidRDefault="007C1A5B" w:rsidP="005F6AEE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A727EC">
              <w:rPr>
                <w:rStyle w:val="a6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5B" w:rsidRPr="00A727EC" w:rsidRDefault="007C1A5B" w:rsidP="005F6AEE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A727EC">
              <w:rPr>
                <w:rStyle w:val="a6"/>
                <w:sz w:val="24"/>
                <w:szCs w:val="24"/>
              </w:rPr>
              <w:t xml:space="preserve">Подпись сотрудника Фонда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Pr="00A727EC" w:rsidRDefault="007C1A5B" w:rsidP="005F6AEE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A727EC">
              <w:rPr>
                <w:rStyle w:val="a6"/>
                <w:sz w:val="24"/>
                <w:szCs w:val="24"/>
              </w:rPr>
              <w:t>Дата предоставления</w:t>
            </w:r>
          </w:p>
        </w:tc>
      </w:tr>
      <w:tr w:rsidR="007C1A5B" w:rsidRPr="00A727EC" w:rsidTr="0088129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Pr="00A73B35" w:rsidRDefault="007C1A5B" w:rsidP="005F6AEE">
            <w:pPr>
              <w:jc w:val="center"/>
              <w:rPr>
                <w:rStyle w:val="a6"/>
                <w:sz w:val="24"/>
                <w:szCs w:val="24"/>
                <w:lang w:val="en-US"/>
              </w:rPr>
            </w:pPr>
            <w:r>
              <w:rPr>
                <w:rStyle w:val="a6"/>
                <w:sz w:val="24"/>
                <w:szCs w:val="24"/>
                <w:lang w:val="en-US"/>
              </w:rPr>
              <w:t>I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Pr="00A727EC" w:rsidRDefault="007C1A5B" w:rsidP="005F6AEE">
            <w:pPr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Документы по займу</w:t>
            </w:r>
          </w:p>
        </w:tc>
      </w:tr>
      <w:tr w:rsidR="007C1A5B" w:rsidRPr="00A727EC" w:rsidTr="0088129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5B" w:rsidRPr="00A727EC" w:rsidRDefault="007C1A5B" w:rsidP="005F6AEE">
            <w:pPr>
              <w:jc w:val="both"/>
              <w:rPr>
                <w:rStyle w:val="a6"/>
                <w:b w:val="0"/>
                <w:sz w:val="24"/>
                <w:szCs w:val="24"/>
              </w:rPr>
            </w:pPr>
            <w:r w:rsidRPr="00A727EC">
              <w:rPr>
                <w:rStyle w:val="a6"/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5B" w:rsidRPr="00A73B35" w:rsidRDefault="007C1A5B" w:rsidP="005F6AEE">
            <w:pPr>
              <w:jc w:val="both"/>
              <w:rPr>
                <w:rStyle w:val="a6"/>
                <w:sz w:val="24"/>
                <w:szCs w:val="24"/>
              </w:rPr>
            </w:pPr>
            <w:r w:rsidRPr="00A73B35">
              <w:rPr>
                <w:rFonts w:eastAsia="SimSun"/>
                <w:bCs/>
                <w:spacing w:val="-9"/>
                <w:kern w:val="1"/>
                <w:sz w:val="24"/>
                <w:szCs w:val="24"/>
                <w:lang w:eastAsia="hi-IN" w:bidi="hi-IN"/>
              </w:rPr>
              <w:t>Заявка на получение финансовой поддержки</w:t>
            </w:r>
            <w:r>
              <w:rPr>
                <w:rFonts w:eastAsia="SimSun"/>
                <w:bCs/>
                <w:spacing w:val="-9"/>
                <w:kern w:val="1"/>
                <w:sz w:val="24"/>
                <w:szCs w:val="24"/>
                <w:lang w:eastAsia="hi-IN" w:bidi="hi-IN"/>
              </w:rPr>
              <w:t xml:space="preserve"> (по форме Фонда)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Pr="00A727EC" w:rsidRDefault="007C1A5B" w:rsidP="005F6AEE">
            <w:pPr>
              <w:jc w:val="both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Pr="00A727EC" w:rsidRDefault="007C1A5B" w:rsidP="005F6AEE">
            <w:pPr>
              <w:jc w:val="both"/>
              <w:rPr>
                <w:rStyle w:val="a6"/>
                <w:b w:val="0"/>
                <w:sz w:val="24"/>
                <w:szCs w:val="24"/>
              </w:rPr>
            </w:pPr>
          </w:p>
        </w:tc>
      </w:tr>
      <w:tr w:rsidR="007C1A5B" w:rsidRPr="00A727EC" w:rsidTr="0088129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Pr="00A727EC" w:rsidRDefault="007C1A5B" w:rsidP="005F6AEE">
            <w:pPr>
              <w:jc w:val="both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Pr="00F51879" w:rsidRDefault="007C1A5B" w:rsidP="005F6AEE">
            <w:pPr>
              <w:jc w:val="both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 xml:space="preserve">Резюме проекта </w:t>
            </w:r>
            <w:r>
              <w:rPr>
                <w:rFonts w:eastAsia="SimSun"/>
                <w:bCs/>
                <w:spacing w:val="-9"/>
                <w:kern w:val="1"/>
                <w:sz w:val="24"/>
                <w:szCs w:val="24"/>
                <w:lang w:eastAsia="hi-IN" w:bidi="hi-IN"/>
              </w:rPr>
              <w:t>(по форме Фонда)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Pr="00A727EC" w:rsidRDefault="007C1A5B" w:rsidP="005F6AEE">
            <w:pPr>
              <w:jc w:val="both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Pr="00A727EC" w:rsidRDefault="007C1A5B" w:rsidP="005F6AEE">
            <w:pPr>
              <w:jc w:val="both"/>
              <w:rPr>
                <w:rStyle w:val="a6"/>
                <w:b w:val="0"/>
                <w:sz w:val="24"/>
                <w:szCs w:val="24"/>
              </w:rPr>
            </w:pPr>
          </w:p>
        </w:tc>
      </w:tr>
      <w:tr w:rsidR="007C1A5B" w:rsidRPr="00A727EC" w:rsidTr="0088129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Default="007C1A5B" w:rsidP="005F6AEE">
            <w:pPr>
              <w:jc w:val="both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Pr="00A73B35" w:rsidRDefault="007C1A5B" w:rsidP="005F6AEE">
            <w:pPr>
              <w:jc w:val="both"/>
              <w:rPr>
                <w:rStyle w:val="a6"/>
                <w:sz w:val="24"/>
                <w:szCs w:val="24"/>
              </w:rPr>
            </w:pPr>
            <w:r w:rsidRPr="00A73B35"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  <w:t>Анкета физического лица/юридического лица поручителя, залогодателя</w:t>
            </w:r>
            <w:r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SimSun"/>
                <w:bCs/>
                <w:spacing w:val="-9"/>
                <w:kern w:val="1"/>
                <w:sz w:val="24"/>
                <w:szCs w:val="24"/>
                <w:lang w:eastAsia="hi-IN" w:bidi="hi-IN"/>
              </w:rPr>
              <w:t>(по форме Фонда)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Pr="00A727EC" w:rsidRDefault="007C1A5B" w:rsidP="005F6AEE">
            <w:pPr>
              <w:jc w:val="both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Pr="00A727EC" w:rsidRDefault="007C1A5B" w:rsidP="005F6AEE">
            <w:pPr>
              <w:jc w:val="both"/>
              <w:rPr>
                <w:rStyle w:val="a6"/>
                <w:b w:val="0"/>
                <w:sz w:val="24"/>
                <w:szCs w:val="24"/>
              </w:rPr>
            </w:pPr>
          </w:p>
        </w:tc>
      </w:tr>
      <w:tr w:rsidR="007C1A5B" w:rsidRPr="00A727EC" w:rsidTr="0088129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Default="007C1A5B" w:rsidP="005F6AEE">
            <w:pPr>
              <w:jc w:val="both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Pr="00A73B35" w:rsidRDefault="007C1A5B" w:rsidP="005F6AEE">
            <w:pPr>
              <w:jc w:val="both"/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  <w:t xml:space="preserve">Согласие на обработку персональных данных </w:t>
            </w:r>
            <w:r>
              <w:rPr>
                <w:rFonts w:eastAsia="SimSun"/>
                <w:bCs/>
                <w:spacing w:val="-9"/>
                <w:kern w:val="1"/>
                <w:sz w:val="24"/>
                <w:szCs w:val="24"/>
                <w:lang w:eastAsia="hi-IN" w:bidi="hi-IN"/>
              </w:rPr>
              <w:t>(по форме Фонда)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Pr="00A727EC" w:rsidRDefault="007C1A5B" w:rsidP="005F6AEE">
            <w:pPr>
              <w:jc w:val="both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Pr="00A727EC" w:rsidRDefault="007C1A5B" w:rsidP="005F6AEE">
            <w:pPr>
              <w:jc w:val="both"/>
              <w:rPr>
                <w:rStyle w:val="a6"/>
                <w:b w:val="0"/>
                <w:sz w:val="24"/>
                <w:szCs w:val="24"/>
              </w:rPr>
            </w:pPr>
          </w:p>
        </w:tc>
      </w:tr>
      <w:tr w:rsidR="007C1A5B" w:rsidRPr="00A727EC" w:rsidTr="0088129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Default="007C1A5B" w:rsidP="005F6AEE">
            <w:pPr>
              <w:jc w:val="both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Default="007C1A5B" w:rsidP="005F6AEE">
            <w:pPr>
              <w:jc w:val="both"/>
              <w:rPr>
                <w:rStyle w:val="a6"/>
                <w:b w:val="0"/>
                <w:sz w:val="24"/>
                <w:szCs w:val="24"/>
              </w:rPr>
            </w:pPr>
            <w:r w:rsidRPr="00F51879">
              <w:rPr>
                <w:rStyle w:val="a6"/>
                <w:b w:val="0"/>
                <w:sz w:val="24"/>
                <w:szCs w:val="24"/>
              </w:rPr>
              <w:t>Бизнес-план инвестиционного проекта</w:t>
            </w:r>
            <w:r>
              <w:rPr>
                <w:rStyle w:val="a6"/>
                <w:b w:val="0"/>
                <w:sz w:val="24"/>
                <w:szCs w:val="24"/>
              </w:rPr>
              <w:t>:</w:t>
            </w:r>
          </w:p>
          <w:p w:rsidR="007C1A5B" w:rsidRPr="00984EFD" w:rsidRDefault="007C1A5B" w:rsidP="005F6AEE">
            <w:pPr>
              <w:keepLines/>
              <w:suppressAutoHyphens/>
              <w:ind w:firstLine="709"/>
              <w:jc w:val="both"/>
              <w:rPr>
                <w:rFonts w:eastAsia="SimSun"/>
                <w:color w:val="000000"/>
                <w:kern w:val="1"/>
                <w:lang w:eastAsia="hi-IN" w:bidi="hi-IN"/>
              </w:rPr>
            </w:pPr>
            <w:r w:rsidRPr="00984EFD">
              <w:rPr>
                <w:rFonts w:eastAsia="SimSun"/>
                <w:color w:val="000000"/>
                <w:kern w:val="1"/>
                <w:lang w:eastAsia="hi-IN" w:bidi="hi-IN"/>
              </w:rPr>
              <w:t>(Бизнес-план содержит расчет экономической эффективности и окупаемости затрат в течение периода, на который испрашивается заем. Должны быть отражены следующие данные:</w:t>
            </w:r>
          </w:p>
          <w:p w:rsidR="007C1A5B" w:rsidRPr="00984EFD" w:rsidRDefault="007C1A5B" w:rsidP="005F6AEE">
            <w:pPr>
              <w:keepLines/>
              <w:suppressAutoHyphens/>
              <w:ind w:firstLine="709"/>
              <w:jc w:val="both"/>
              <w:rPr>
                <w:rFonts w:eastAsia="SimSun"/>
                <w:color w:val="000000"/>
                <w:kern w:val="1"/>
                <w:lang w:eastAsia="hi-IN" w:bidi="hi-IN"/>
              </w:rPr>
            </w:pPr>
            <w:r w:rsidRPr="00984EFD">
              <w:rPr>
                <w:rFonts w:eastAsia="SimSun"/>
                <w:color w:val="000000"/>
                <w:kern w:val="1"/>
                <w:lang w:eastAsia="hi-IN" w:bidi="hi-IN"/>
              </w:rPr>
              <w:t>- основные виды деятельности предприятия и размер уплачиваемых налогов;</w:t>
            </w:r>
          </w:p>
          <w:p w:rsidR="007C1A5B" w:rsidRPr="00984EFD" w:rsidRDefault="007C1A5B" w:rsidP="005F6AEE">
            <w:pPr>
              <w:keepLines/>
              <w:suppressAutoHyphens/>
              <w:ind w:firstLine="709"/>
              <w:jc w:val="both"/>
              <w:rPr>
                <w:rFonts w:eastAsia="SimSun"/>
                <w:color w:val="000000"/>
                <w:kern w:val="1"/>
                <w:lang w:eastAsia="hi-IN" w:bidi="hi-IN"/>
              </w:rPr>
            </w:pPr>
            <w:r w:rsidRPr="00984EFD">
              <w:rPr>
                <w:rFonts w:eastAsia="SimSun"/>
                <w:color w:val="000000"/>
                <w:kern w:val="1"/>
                <w:lang w:eastAsia="hi-IN" w:bidi="hi-IN"/>
              </w:rPr>
              <w:t>- цель кредитования, с указанием конкретных направлений использования заемных средств;</w:t>
            </w:r>
          </w:p>
          <w:p w:rsidR="007C1A5B" w:rsidRPr="00984EFD" w:rsidRDefault="007C1A5B" w:rsidP="005F6AEE">
            <w:pPr>
              <w:keepLines/>
              <w:suppressAutoHyphens/>
              <w:ind w:firstLine="709"/>
              <w:jc w:val="both"/>
              <w:rPr>
                <w:rFonts w:eastAsia="SimSun"/>
                <w:color w:val="000000"/>
                <w:kern w:val="1"/>
                <w:lang w:eastAsia="hi-IN" w:bidi="hi-IN"/>
              </w:rPr>
            </w:pPr>
            <w:r w:rsidRPr="00984EFD">
              <w:rPr>
                <w:rFonts w:eastAsia="SimSun"/>
                <w:color w:val="000000"/>
                <w:kern w:val="1"/>
                <w:lang w:eastAsia="hi-IN" w:bidi="hi-IN"/>
              </w:rPr>
              <w:t xml:space="preserve">- предполагаемые сроки и сумма выпуска или приобретения </w:t>
            </w:r>
            <w:proofErr w:type="gramStart"/>
            <w:r w:rsidRPr="00984EFD">
              <w:rPr>
                <w:rFonts w:eastAsia="SimSun"/>
                <w:color w:val="000000"/>
                <w:kern w:val="1"/>
                <w:lang w:eastAsia="hi-IN" w:bidi="hi-IN"/>
              </w:rPr>
              <w:t>продукции</w:t>
            </w:r>
            <w:proofErr w:type="gramEnd"/>
            <w:r w:rsidRPr="00984EFD">
              <w:rPr>
                <w:rFonts w:eastAsia="SimSun"/>
                <w:color w:val="000000"/>
                <w:kern w:val="1"/>
                <w:lang w:eastAsia="hi-IN" w:bidi="hi-IN"/>
              </w:rPr>
              <w:t xml:space="preserve"> или оказываемых услуг с указанием расценок за единицу продукции или услуги;</w:t>
            </w:r>
          </w:p>
          <w:p w:rsidR="007C1A5B" w:rsidRPr="00984EFD" w:rsidRDefault="007C1A5B" w:rsidP="005F6AEE">
            <w:pPr>
              <w:keepLines/>
              <w:suppressAutoHyphens/>
              <w:ind w:left="709"/>
              <w:jc w:val="both"/>
              <w:rPr>
                <w:rFonts w:eastAsia="SimSun"/>
                <w:color w:val="000000"/>
                <w:kern w:val="1"/>
                <w:lang w:eastAsia="hi-IN" w:bidi="hi-IN"/>
              </w:rPr>
            </w:pPr>
            <w:r w:rsidRPr="00984EFD">
              <w:rPr>
                <w:rFonts w:eastAsia="SimSun"/>
                <w:color w:val="000000"/>
                <w:kern w:val="1"/>
                <w:lang w:eastAsia="hi-IN" w:bidi="hi-IN"/>
              </w:rPr>
              <w:t>- планируемый рынок сбыта;</w:t>
            </w:r>
          </w:p>
          <w:p w:rsidR="007C1A5B" w:rsidRDefault="007C1A5B" w:rsidP="005F6AEE">
            <w:pPr>
              <w:keepLines/>
              <w:suppressAutoHyphens/>
              <w:ind w:left="709"/>
              <w:jc w:val="both"/>
              <w:rPr>
                <w:rFonts w:eastAsia="SimSun"/>
                <w:color w:val="000000"/>
                <w:kern w:val="1"/>
                <w:lang w:eastAsia="hi-IN" w:bidi="hi-IN"/>
              </w:rPr>
            </w:pPr>
            <w:r w:rsidRPr="00984EFD">
              <w:rPr>
                <w:rFonts w:eastAsia="SimSun"/>
                <w:color w:val="000000"/>
                <w:kern w:val="1"/>
                <w:lang w:eastAsia="hi-IN" w:bidi="hi-IN"/>
              </w:rPr>
              <w:t>- сумма ожидаемой прибыли от реализации (после уплаты платежей в бюджет и возврата сумм кредита и процентов по нему))</w:t>
            </w:r>
          </w:p>
          <w:p w:rsidR="007C1A5B" w:rsidRPr="00984EFD" w:rsidRDefault="007C1A5B" w:rsidP="005F6AEE">
            <w:pPr>
              <w:keepLines/>
              <w:suppressAutoHyphens/>
              <w:ind w:left="709"/>
              <w:jc w:val="both"/>
              <w:rPr>
                <w:rFonts w:eastAsia="SimSun"/>
                <w:color w:val="000000"/>
                <w:kern w:val="1"/>
                <w:lang w:eastAsia="hi-IN" w:bidi="hi-IN"/>
              </w:rPr>
            </w:pPr>
            <w:r>
              <w:rPr>
                <w:rFonts w:eastAsia="SimSun"/>
                <w:color w:val="000000"/>
                <w:kern w:val="1"/>
                <w:lang w:eastAsia="hi-IN" w:bidi="hi-IN"/>
              </w:rPr>
              <w:t xml:space="preserve">- показатели результативности предоставления займа (2023-2024 гг.)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Pr="00A727EC" w:rsidRDefault="007C1A5B" w:rsidP="005F6AEE">
            <w:pPr>
              <w:jc w:val="both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Pr="00A727EC" w:rsidRDefault="007C1A5B" w:rsidP="005F6AEE">
            <w:pPr>
              <w:jc w:val="both"/>
              <w:rPr>
                <w:rStyle w:val="a6"/>
                <w:b w:val="0"/>
                <w:sz w:val="24"/>
                <w:szCs w:val="24"/>
              </w:rPr>
            </w:pPr>
          </w:p>
        </w:tc>
      </w:tr>
      <w:tr w:rsidR="007C1A5B" w:rsidRPr="00A727EC" w:rsidTr="0088129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Default="007C1A5B" w:rsidP="005F6AEE">
            <w:pPr>
              <w:jc w:val="both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Pr="00342EF8" w:rsidRDefault="007C1A5B" w:rsidP="005F6AEE">
            <w:pPr>
              <w:jc w:val="both"/>
              <w:rPr>
                <w:rStyle w:val="a6"/>
                <w:sz w:val="24"/>
                <w:szCs w:val="24"/>
              </w:rPr>
            </w:pPr>
            <w:r w:rsidRPr="00342EF8"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  <w:t>Копии договоров на первоначальную покупку ценностей со всеми требуемыми приложениями и дополнениями, конкретизирующими состав приобретаемых ценностей, их цены, сроки и графики поставок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Pr="00A727EC" w:rsidRDefault="007C1A5B" w:rsidP="005F6AEE">
            <w:pPr>
              <w:jc w:val="both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Pr="00A727EC" w:rsidRDefault="007C1A5B" w:rsidP="005F6AEE">
            <w:pPr>
              <w:jc w:val="both"/>
              <w:rPr>
                <w:rStyle w:val="a6"/>
                <w:b w:val="0"/>
                <w:sz w:val="24"/>
                <w:szCs w:val="24"/>
              </w:rPr>
            </w:pPr>
          </w:p>
        </w:tc>
      </w:tr>
      <w:tr w:rsidR="007C1A5B" w:rsidRPr="00A727EC" w:rsidTr="0088129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Pr="00D979E1" w:rsidRDefault="007C1A5B" w:rsidP="005F6AEE">
            <w:pPr>
              <w:jc w:val="both"/>
              <w:rPr>
                <w:rStyle w:val="a6"/>
                <w:sz w:val="24"/>
                <w:szCs w:val="24"/>
                <w:lang w:val="en-US"/>
              </w:rPr>
            </w:pPr>
            <w:r>
              <w:rPr>
                <w:rStyle w:val="a6"/>
                <w:sz w:val="24"/>
                <w:szCs w:val="24"/>
                <w:lang w:val="en-US"/>
              </w:rPr>
              <w:t>II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Pr="00A727EC" w:rsidRDefault="007C1A5B" w:rsidP="005F6AEE">
            <w:pPr>
              <w:rPr>
                <w:rStyle w:val="a6"/>
                <w:b w:val="0"/>
                <w:sz w:val="24"/>
                <w:szCs w:val="24"/>
              </w:rPr>
            </w:pPr>
            <w:r w:rsidRPr="00D979E1">
              <w:rPr>
                <w:rStyle w:val="a6"/>
                <w:sz w:val="24"/>
                <w:szCs w:val="24"/>
              </w:rPr>
              <w:t>Юридические документы</w:t>
            </w:r>
          </w:p>
        </w:tc>
      </w:tr>
      <w:tr w:rsidR="007C1A5B" w:rsidRPr="00A727EC" w:rsidTr="0088129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Pr="00622C31" w:rsidRDefault="007C1A5B" w:rsidP="005F6AEE">
            <w:pPr>
              <w:jc w:val="both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Pr="00622C31" w:rsidRDefault="007C1A5B" w:rsidP="005F6AEE">
            <w:pPr>
              <w:rPr>
                <w:rStyle w:val="a6"/>
                <w:b w:val="0"/>
                <w:sz w:val="24"/>
                <w:szCs w:val="24"/>
              </w:rPr>
            </w:pPr>
            <w:r w:rsidRPr="00622C31">
              <w:rPr>
                <w:rStyle w:val="a6"/>
                <w:b w:val="0"/>
                <w:sz w:val="24"/>
                <w:szCs w:val="24"/>
              </w:rPr>
              <w:t>Копия Устава, учредительного договора</w:t>
            </w:r>
          </w:p>
          <w:p w:rsidR="007C1A5B" w:rsidRDefault="007C1A5B" w:rsidP="005F6AEE">
            <w:pPr>
              <w:rPr>
                <w:rStyle w:val="a6"/>
                <w:b w:val="0"/>
                <w:sz w:val="24"/>
                <w:szCs w:val="24"/>
              </w:rPr>
            </w:pPr>
            <w:r w:rsidRPr="00622C31">
              <w:rPr>
                <w:rStyle w:val="a6"/>
                <w:b w:val="0"/>
                <w:sz w:val="24"/>
                <w:szCs w:val="24"/>
              </w:rPr>
              <w:t>- список учредителей, с указанием доли участия</w:t>
            </w:r>
          </w:p>
          <w:p w:rsidR="007C1A5B" w:rsidRPr="00D979E1" w:rsidRDefault="007C1A5B" w:rsidP="005F6AEE">
            <w:pPr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 xml:space="preserve">- </w:t>
            </w:r>
            <w:r w:rsidRPr="00622C31">
              <w:rPr>
                <w:rStyle w:val="a6"/>
                <w:b w:val="0"/>
                <w:sz w:val="24"/>
                <w:szCs w:val="24"/>
              </w:rPr>
              <w:t>копия СНИЛС руководителя и учредителей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Pr="00A727EC" w:rsidRDefault="007C1A5B" w:rsidP="005F6AEE">
            <w:pPr>
              <w:jc w:val="both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Pr="00A727EC" w:rsidRDefault="007C1A5B" w:rsidP="005F6AEE">
            <w:pPr>
              <w:jc w:val="both"/>
              <w:rPr>
                <w:rStyle w:val="a6"/>
                <w:b w:val="0"/>
                <w:sz w:val="24"/>
                <w:szCs w:val="24"/>
              </w:rPr>
            </w:pPr>
          </w:p>
        </w:tc>
      </w:tr>
      <w:tr w:rsidR="007C1A5B" w:rsidRPr="00A727EC" w:rsidTr="0088129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5B" w:rsidRPr="00A727EC" w:rsidRDefault="007C1A5B" w:rsidP="005F6AEE">
            <w:pPr>
              <w:jc w:val="both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8</w:t>
            </w:r>
            <w:r w:rsidRPr="00A727EC">
              <w:rPr>
                <w:rStyle w:val="a6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5B" w:rsidRPr="00622C31" w:rsidRDefault="007C1A5B" w:rsidP="005F6AEE">
            <w:pPr>
              <w:jc w:val="both"/>
              <w:rPr>
                <w:rStyle w:val="a6"/>
                <w:b w:val="0"/>
                <w:sz w:val="24"/>
                <w:szCs w:val="24"/>
              </w:rPr>
            </w:pPr>
            <w:r w:rsidRPr="00622C31">
              <w:rPr>
                <w:rStyle w:val="a6"/>
                <w:b w:val="0"/>
                <w:sz w:val="24"/>
                <w:szCs w:val="24"/>
              </w:rPr>
              <w:t xml:space="preserve">Копия свидетельства о регистрации </w:t>
            </w:r>
            <w:proofErr w:type="gramStart"/>
            <w:r w:rsidRPr="00622C31">
              <w:rPr>
                <w:rStyle w:val="a6"/>
                <w:b w:val="0"/>
                <w:sz w:val="24"/>
                <w:szCs w:val="24"/>
              </w:rPr>
              <w:t>предприятия  (</w:t>
            </w:r>
            <w:proofErr w:type="gramEnd"/>
            <w:r w:rsidRPr="00622C31">
              <w:rPr>
                <w:rStyle w:val="a6"/>
                <w:b w:val="0"/>
                <w:sz w:val="24"/>
                <w:szCs w:val="24"/>
              </w:rPr>
              <w:t>ОГРН)</w:t>
            </w:r>
          </w:p>
          <w:p w:rsidR="007C1A5B" w:rsidRPr="00A727EC" w:rsidRDefault="007C1A5B" w:rsidP="005F6AEE">
            <w:pPr>
              <w:jc w:val="both"/>
              <w:rPr>
                <w:rStyle w:val="a6"/>
                <w:b w:val="0"/>
                <w:sz w:val="24"/>
                <w:szCs w:val="24"/>
              </w:rPr>
            </w:pPr>
            <w:r w:rsidRPr="00622C31">
              <w:rPr>
                <w:rStyle w:val="a6"/>
                <w:b w:val="0"/>
                <w:sz w:val="24"/>
                <w:szCs w:val="24"/>
              </w:rPr>
              <w:t xml:space="preserve">Примечание: в случае регистрации юридического лица после 01.01.2017 г. предоставляется </w:t>
            </w:r>
            <w:proofErr w:type="spellStart"/>
            <w:r w:rsidRPr="00622C31">
              <w:rPr>
                <w:rStyle w:val="a6"/>
                <w:b w:val="0"/>
                <w:sz w:val="24"/>
                <w:szCs w:val="24"/>
              </w:rPr>
              <w:t>Лиcт</w:t>
            </w:r>
            <w:proofErr w:type="spellEnd"/>
            <w:r w:rsidRPr="00622C31">
              <w:rPr>
                <w:rStyle w:val="a6"/>
                <w:b w:val="0"/>
                <w:sz w:val="24"/>
                <w:szCs w:val="24"/>
              </w:rPr>
              <w:t xml:space="preserve"> </w:t>
            </w:r>
            <w:proofErr w:type="spellStart"/>
            <w:r w:rsidRPr="00622C31">
              <w:rPr>
                <w:rStyle w:val="a6"/>
                <w:b w:val="0"/>
                <w:sz w:val="24"/>
                <w:szCs w:val="24"/>
              </w:rPr>
              <w:t>зaпиcи</w:t>
            </w:r>
            <w:proofErr w:type="spellEnd"/>
            <w:r w:rsidRPr="00622C31">
              <w:rPr>
                <w:rStyle w:val="a6"/>
                <w:b w:val="0"/>
                <w:sz w:val="24"/>
                <w:szCs w:val="24"/>
              </w:rPr>
              <w:t xml:space="preserve"> EГРЮЛ.</w:t>
            </w:r>
            <w:r w:rsidRPr="00A727EC"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Pr="00A727EC" w:rsidRDefault="007C1A5B" w:rsidP="005F6AEE">
            <w:pPr>
              <w:jc w:val="both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Pr="00A727EC" w:rsidRDefault="007C1A5B" w:rsidP="005F6AEE">
            <w:pPr>
              <w:jc w:val="both"/>
              <w:rPr>
                <w:rStyle w:val="a6"/>
                <w:b w:val="0"/>
                <w:sz w:val="24"/>
                <w:szCs w:val="24"/>
              </w:rPr>
            </w:pPr>
          </w:p>
        </w:tc>
      </w:tr>
      <w:tr w:rsidR="007C1A5B" w:rsidRPr="00A727EC" w:rsidTr="0088129B">
        <w:trPr>
          <w:trHeight w:val="73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Pr="00A727EC" w:rsidRDefault="007C1A5B" w:rsidP="005F6AEE">
            <w:pPr>
              <w:jc w:val="both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Pr="007A2EF8" w:rsidRDefault="007C1A5B" w:rsidP="005F6AEE">
            <w:pPr>
              <w:keepLines/>
              <w:suppressAutoHyphens/>
              <w:rPr>
                <w:rStyle w:val="a6"/>
                <w:rFonts w:eastAsia="SimSun"/>
                <w:b w:val="0"/>
                <w:bCs w:val="0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A2EF8"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  <w:t>Копия Решения (выписка из решения) об избрании руководителя организации, принятое соответствующим органом, в чью компетенцию по Уставу организации входит решение данного вопроса.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Pr="00A727EC" w:rsidRDefault="007C1A5B" w:rsidP="005F6AEE">
            <w:pPr>
              <w:jc w:val="both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Pr="00A727EC" w:rsidRDefault="007C1A5B" w:rsidP="005F6AEE">
            <w:pPr>
              <w:jc w:val="both"/>
              <w:rPr>
                <w:rStyle w:val="a6"/>
                <w:b w:val="0"/>
                <w:sz w:val="24"/>
                <w:szCs w:val="24"/>
              </w:rPr>
            </w:pPr>
          </w:p>
        </w:tc>
      </w:tr>
      <w:tr w:rsidR="007C1A5B" w:rsidRPr="00A727EC" w:rsidTr="0088129B">
        <w:trPr>
          <w:trHeight w:val="46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Default="007C1A5B" w:rsidP="005F6AEE">
            <w:pPr>
              <w:jc w:val="both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Pr="007A2EF8" w:rsidRDefault="007C1A5B" w:rsidP="005F6AEE">
            <w:pPr>
              <w:keepLines/>
              <w:suppressAutoHyphens/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A2EF8"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  <w:t>Копия паспорта руководителя</w:t>
            </w:r>
            <w:r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  <w:t xml:space="preserve"> (все листы)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Pr="00A727EC" w:rsidRDefault="007C1A5B" w:rsidP="005F6AEE">
            <w:pPr>
              <w:jc w:val="both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Pr="00A727EC" w:rsidRDefault="007C1A5B" w:rsidP="005F6AEE">
            <w:pPr>
              <w:jc w:val="both"/>
              <w:rPr>
                <w:rStyle w:val="a6"/>
                <w:b w:val="0"/>
                <w:sz w:val="24"/>
                <w:szCs w:val="24"/>
              </w:rPr>
            </w:pPr>
          </w:p>
        </w:tc>
      </w:tr>
      <w:tr w:rsidR="007C1A5B" w:rsidRPr="00A727EC" w:rsidTr="0088129B">
        <w:trPr>
          <w:trHeight w:val="46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Default="007C1A5B" w:rsidP="005F6AEE">
            <w:pPr>
              <w:jc w:val="both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Pr="007A2EF8" w:rsidRDefault="007C1A5B" w:rsidP="005F6AEE">
            <w:pPr>
              <w:keepLines/>
              <w:suppressAutoHyphens/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A2EF8"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  <w:t>Копия Приказа (выписка из приказа) по организации о вступлении в должность руководителя с указанием конкретной даты. Подписание данного документа производится руководителем организации.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Pr="00A727EC" w:rsidRDefault="007C1A5B" w:rsidP="005F6AEE">
            <w:pPr>
              <w:jc w:val="both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Pr="00A727EC" w:rsidRDefault="007C1A5B" w:rsidP="005F6AEE">
            <w:pPr>
              <w:jc w:val="both"/>
              <w:rPr>
                <w:rStyle w:val="a6"/>
                <w:b w:val="0"/>
                <w:sz w:val="24"/>
                <w:szCs w:val="24"/>
              </w:rPr>
            </w:pPr>
          </w:p>
        </w:tc>
      </w:tr>
      <w:tr w:rsidR="007C1A5B" w:rsidRPr="00A727EC" w:rsidTr="0088129B">
        <w:trPr>
          <w:trHeight w:val="46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Default="007C1A5B" w:rsidP="005F6AEE">
            <w:pPr>
              <w:jc w:val="both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Pr="007A2EF8" w:rsidRDefault="007C1A5B" w:rsidP="005F6AEE">
            <w:pPr>
              <w:keepLines/>
              <w:suppressAutoHyphens/>
              <w:jc w:val="both"/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A2EF8"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  <w:t>Договор (копия договора) между ЮЛ и руководителем.</w:t>
            </w:r>
          </w:p>
          <w:p w:rsidR="007C1A5B" w:rsidRPr="007A2EF8" w:rsidRDefault="007C1A5B" w:rsidP="005F6AEE">
            <w:pPr>
              <w:keepLines/>
              <w:suppressAutoHyphens/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Pr="00A727EC" w:rsidRDefault="007C1A5B" w:rsidP="005F6AEE">
            <w:pPr>
              <w:jc w:val="both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Pr="00A727EC" w:rsidRDefault="007C1A5B" w:rsidP="005F6AEE">
            <w:pPr>
              <w:jc w:val="both"/>
              <w:rPr>
                <w:rStyle w:val="a6"/>
                <w:b w:val="0"/>
                <w:sz w:val="24"/>
                <w:szCs w:val="24"/>
              </w:rPr>
            </w:pPr>
          </w:p>
        </w:tc>
      </w:tr>
      <w:tr w:rsidR="007C1A5B" w:rsidRPr="00A727EC" w:rsidTr="0088129B">
        <w:trPr>
          <w:trHeight w:val="46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Default="007C1A5B" w:rsidP="005F6AEE">
            <w:pPr>
              <w:jc w:val="both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lastRenderedPageBreak/>
              <w:t>13.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Pr="007A2EF8" w:rsidRDefault="007C1A5B" w:rsidP="005F6AEE">
            <w:pPr>
              <w:keepLines/>
              <w:suppressAutoHyphens/>
              <w:jc w:val="both"/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4D4F74"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  <w:t>Приказ (копия или выписка из приказа) о назначении на должность главного бухгалтера. В случае отсутствия главного бухгалтера предоставляется соответствующая справка либо иной документ, подтверждающий информацию о юридическом/физическом лице, осуществляющем ведение бухгалтерского учета.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Pr="00A727EC" w:rsidRDefault="007C1A5B" w:rsidP="005F6AEE">
            <w:pPr>
              <w:jc w:val="both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Pr="00A727EC" w:rsidRDefault="007C1A5B" w:rsidP="005F6AEE">
            <w:pPr>
              <w:jc w:val="both"/>
              <w:rPr>
                <w:rStyle w:val="a6"/>
                <w:b w:val="0"/>
                <w:sz w:val="24"/>
                <w:szCs w:val="24"/>
              </w:rPr>
            </w:pPr>
          </w:p>
        </w:tc>
      </w:tr>
      <w:tr w:rsidR="007C1A5B" w:rsidRPr="00A727EC" w:rsidTr="0088129B">
        <w:trPr>
          <w:trHeight w:val="31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Default="007C1A5B" w:rsidP="005F6AEE">
            <w:pPr>
              <w:jc w:val="both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Pr="004D4F74" w:rsidRDefault="007C1A5B" w:rsidP="005F6AEE">
            <w:pPr>
              <w:keepLines/>
              <w:suppressAutoHyphens/>
              <w:jc w:val="both"/>
              <w:rPr>
                <w:rFonts w:eastAsia="SimSun"/>
                <w:color w:val="000000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9502D7"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  <w:t>Копия паспорта главного бухгалтера (все листы)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Pr="00A727EC" w:rsidRDefault="007C1A5B" w:rsidP="005F6AEE">
            <w:pPr>
              <w:jc w:val="both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Pr="00A727EC" w:rsidRDefault="007C1A5B" w:rsidP="005F6AEE">
            <w:pPr>
              <w:jc w:val="both"/>
              <w:rPr>
                <w:rStyle w:val="a6"/>
                <w:b w:val="0"/>
                <w:sz w:val="24"/>
                <w:szCs w:val="24"/>
              </w:rPr>
            </w:pPr>
          </w:p>
        </w:tc>
      </w:tr>
      <w:tr w:rsidR="007C1A5B" w:rsidRPr="00A727EC" w:rsidTr="0088129B">
        <w:trPr>
          <w:trHeight w:val="19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5B" w:rsidRPr="00A727EC" w:rsidRDefault="007C1A5B" w:rsidP="005F6AEE">
            <w:pPr>
              <w:jc w:val="both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Pr="004D4F74" w:rsidRDefault="007C1A5B" w:rsidP="005F6AEE">
            <w:pPr>
              <w:jc w:val="both"/>
              <w:rPr>
                <w:rStyle w:val="a6"/>
                <w:b w:val="0"/>
                <w:sz w:val="24"/>
                <w:szCs w:val="24"/>
              </w:rPr>
            </w:pPr>
            <w:r w:rsidRPr="004D4F74">
              <w:rPr>
                <w:rStyle w:val="a6"/>
                <w:b w:val="0"/>
                <w:sz w:val="24"/>
                <w:szCs w:val="24"/>
              </w:rPr>
              <w:t>Копия свидетельства о регистрации в налоговых органах (ИНН)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Pr="00A727EC" w:rsidRDefault="007C1A5B" w:rsidP="005F6AEE">
            <w:pPr>
              <w:jc w:val="both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Pr="00A727EC" w:rsidRDefault="007C1A5B" w:rsidP="005F6AEE">
            <w:pPr>
              <w:jc w:val="both"/>
              <w:rPr>
                <w:rStyle w:val="a6"/>
                <w:b w:val="0"/>
                <w:sz w:val="24"/>
                <w:szCs w:val="24"/>
              </w:rPr>
            </w:pPr>
          </w:p>
        </w:tc>
      </w:tr>
      <w:tr w:rsidR="007C1A5B" w:rsidRPr="00A727EC" w:rsidTr="0088129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5B" w:rsidRPr="00A727EC" w:rsidRDefault="007C1A5B" w:rsidP="005F6AEE">
            <w:pPr>
              <w:jc w:val="both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16</w:t>
            </w:r>
            <w:r w:rsidRPr="00A727EC">
              <w:rPr>
                <w:rStyle w:val="a6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Pr="004D4F74" w:rsidRDefault="007C1A5B" w:rsidP="005F6AEE">
            <w:pPr>
              <w:jc w:val="both"/>
              <w:rPr>
                <w:rStyle w:val="a6"/>
                <w:b w:val="0"/>
                <w:sz w:val="24"/>
                <w:szCs w:val="24"/>
              </w:rPr>
            </w:pPr>
            <w:r w:rsidRPr="004D4F74">
              <w:rPr>
                <w:rStyle w:val="a6"/>
                <w:b w:val="0"/>
                <w:sz w:val="24"/>
                <w:szCs w:val="24"/>
              </w:rPr>
              <w:t xml:space="preserve">Копия информационного письма об учете в ЕГРПО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Pr="00A727EC" w:rsidRDefault="007C1A5B" w:rsidP="005F6AEE">
            <w:pPr>
              <w:jc w:val="both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Pr="00A727EC" w:rsidRDefault="007C1A5B" w:rsidP="005F6AEE">
            <w:pPr>
              <w:jc w:val="both"/>
              <w:rPr>
                <w:rStyle w:val="a6"/>
                <w:b w:val="0"/>
                <w:sz w:val="24"/>
                <w:szCs w:val="24"/>
              </w:rPr>
            </w:pPr>
          </w:p>
        </w:tc>
      </w:tr>
      <w:tr w:rsidR="007C1A5B" w:rsidRPr="00A727EC" w:rsidTr="0088129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Default="007C1A5B" w:rsidP="005F6AEE">
            <w:pPr>
              <w:jc w:val="both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Pr="004D4F74" w:rsidRDefault="007C1A5B" w:rsidP="005F6AEE">
            <w:pPr>
              <w:jc w:val="both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Выписка из ЕГРЮЛ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Pr="00A727EC" w:rsidRDefault="007C1A5B" w:rsidP="005F6AEE">
            <w:pPr>
              <w:jc w:val="both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Pr="00A727EC" w:rsidRDefault="007C1A5B" w:rsidP="005F6AEE">
            <w:pPr>
              <w:jc w:val="both"/>
              <w:rPr>
                <w:rStyle w:val="a6"/>
                <w:b w:val="0"/>
                <w:sz w:val="24"/>
                <w:szCs w:val="24"/>
              </w:rPr>
            </w:pPr>
          </w:p>
        </w:tc>
      </w:tr>
      <w:tr w:rsidR="007C1A5B" w:rsidRPr="00A727EC" w:rsidTr="0088129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5B" w:rsidRPr="00A727EC" w:rsidRDefault="007C1A5B" w:rsidP="005F6AEE">
            <w:pPr>
              <w:jc w:val="both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</w:t>
            </w:r>
            <w:r w:rsidR="00BE6807">
              <w:rPr>
                <w:rStyle w:val="a6"/>
                <w:sz w:val="24"/>
                <w:szCs w:val="24"/>
                <w:lang w:val="en-US"/>
              </w:rPr>
              <w:t>8</w:t>
            </w:r>
            <w:r w:rsidRPr="00A727EC">
              <w:rPr>
                <w:rStyle w:val="a6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Pr="009502D7" w:rsidRDefault="007C1A5B" w:rsidP="005F6AEE">
            <w:pPr>
              <w:jc w:val="both"/>
              <w:rPr>
                <w:rStyle w:val="a6"/>
                <w:b w:val="0"/>
                <w:sz w:val="24"/>
                <w:szCs w:val="24"/>
              </w:rPr>
            </w:pPr>
            <w:r w:rsidRPr="009502D7">
              <w:rPr>
                <w:rStyle w:val="a6"/>
                <w:b w:val="0"/>
                <w:sz w:val="24"/>
                <w:szCs w:val="24"/>
              </w:rPr>
              <w:t>Копия лицензии на разрешение на занятие отдельными видами деятельности (при наличии).</w:t>
            </w:r>
          </w:p>
          <w:p w:rsidR="007C1A5B" w:rsidRPr="004D4F74" w:rsidRDefault="007C1A5B" w:rsidP="005F6AEE">
            <w:pPr>
              <w:jc w:val="both"/>
              <w:rPr>
                <w:rStyle w:val="a6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Pr="00A727EC" w:rsidRDefault="007C1A5B" w:rsidP="005F6AEE">
            <w:pPr>
              <w:jc w:val="both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Pr="00A727EC" w:rsidRDefault="007C1A5B" w:rsidP="005F6AEE">
            <w:pPr>
              <w:jc w:val="both"/>
              <w:rPr>
                <w:rStyle w:val="a6"/>
                <w:b w:val="0"/>
                <w:sz w:val="24"/>
                <w:szCs w:val="24"/>
              </w:rPr>
            </w:pPr>
          </w:p>
        </w:tc>
      </w:tr>
      <w:tr w:rsidR="007C1A5B" w:rsidRPr="00A727EC" w:rsidTr="0088129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5B" w:rsidRPr="00A727EC" w:rsidRDefault="00BE6807" w:rsidP="005F6AEE">
            <w:pPr>
              <w:jc w:val="both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  <w:lang w:val="en-US"/>
              </w:rPr>
              <w:t>19</w:t>
            </w:r>
            <w:r w:rsidR="007C1A5B" w:rsidRPr="00A727EC">
              <w:rPr>
                <w:rStyle w:val="a6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Pr="004D4F74" w:rsidRDefault="007C1A5B" w:rsidP="005F6AEE">
            <w:pPr>
              <w:keepLines/>
              <w:suppressAutoHyphens/>
              <w:jc w:val="both"/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4D4F74"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  <w:t>Копия карточки с образцами подписей и оттиска печати, заверенная ЮЛ.</w:t>
            </w:r>
          </w:p>
          <w:p w:rsidR="007C1A5B" w:rsidRPr="00A727EC" w:rsidRDefault="007C1A5B" w:rsidP="005F6AEE">
            <w:pPr>
              <w:jc w:val="both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Pr="00A727EC" w:rsidRDefault="007C1A5B" w:rsidP="005F6AEE">
            <w:pPr>
              <w:jc w:val="both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Pr="00A727EC" w:rsidRDefault="007C1A5B" w:rsidP="005F6AEE">
            <w:pPr>
              <w:jc w:val="both"/>
              <w:rPr>
                <w:rStyle w:val="a6"/>
                <w:b w:val="0"/>
                <w:sz w:val="24"/>
                <w:szCs w:val="24"/>
              </w:rPr>
            </w:pPr>
          </w:p>
        </w:tc>
      </w:tr>
      <w:tr w:rsidR="007C1A5B" w:rsidRPr="00A727EC" w:rsidTr="0088129B">
        <w:trPr>
          <w:trHeight w:val="1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5B" w:rsidRPr="00A727EC" w:rsidRDefault="007C1A5B" w:rsidP="005F6AEE">
            <w:pPr>
              <w:jc w:val="both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2</w:t>
            </w:r>
            <w:r w:rsidR="00BE6807">
              <w:rPr>
                <w:rStyle w:val="a6"/>
                <w:sz w:val="24"/>
                <w:szCs w:val="24"/>
                <w:lang w:val="en-US"/>
              </w:rPr>
              <w:t>0</w:t>
            </w:r>
            <w:r w:rsidRPr="00A727EC">
              <w:rPr>
                <w:rStyle w:val="a6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5B" w:rsidRPr="004D4F74" w:rsidRDefault="007C1A5B" w:rsidP="005F6AEE">
            <w:pPr>
              <w:keepLines/>
              <w:suppressAutoHyphens/>
              <w:jc w:val="both"/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4D4F74"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  <w:t>Оригинал протокола общего собрания участников общества/решения единственного участника об одобрении крупной сделки/сделки с заинтересованностью, подписанный и оформленный в соответствии с требованиями законодательства, либо оригинал выписки из указанного протокола/решения единственного участника, оформленный в соответствии с учредительными документами клиента и с приложением полномочий лица, подписавшего выписку, а так же с приложением копии снятой с оригинала протокола, заверенной единоличным исполнительным органом клиента.</w:t>
            </w:r>
          </w:p>
          <w:p w:rsidR="007C1A5B" w:rsidRPr="00A727EC" w:rsidRDefault="007C1A5B" w:rsidP="005F6AEE">
            <w:pPr>
              <w:jc w:val="both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Pr="00A727EC" w:rsidRDefault="007C1A5B" w:rsidP="005F6AEE">
            <w:pPr>
              <w:jc w:val="both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Pr="00A727EC" w:rsidRDefault="007C1A5B" w:rsidP="005F6AEE">
            <w:pPr>
              <w:jc w:val="both"/>
              <w:rPr>
                <w:rStyle w:val="a6"/>
                <w:b w:val="0"/>
                <w:sz w:val="24"/>
                <w:szCs w:val="24"/>
              </w:rPr>
            </w:pPr>
          </w:p>
        </w:tc>
      </w:tr>
      <w:tr w:rsidR="007C1A5B" w:rsidRPr="00A727EC" w:rsidTr="0088129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5B" w:rsidRPr="00A727EC" w:rsidRDefault="007C1A5B" w:rsidP="005F6AEE">
            <w:pPr>
              <w:jc w:val="both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2</w:t>
            </w:r>
            <w:r w:rsidR="00BE6807">
              <w:rPr>
                <w:rStyle w:val="a6"/>
                <w:sz w:val="24"/>
                <w:szCs w:val="24"/>
                <w:lang w:val="en-US"/>
              </w:rPr>
              <w:t>1</w:t>
            </w:r>
            <w:r w:rsidRPr="00A727EC">
              <w:rPr>
                <w:rStyle w:val="a6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5B" w:rsidRPr="00C33D34" w:rsidRDefault="007C1A5B" w:rsidP="005F6AEE">
            <w:pPr>
              <w:suppressAutoHyphens/>
              <w:jc w:val="both"/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33D34"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  <w:t>Копии договоров на аренду на недвижимое имущество (офисных помещений, торговых точек, складских помещений), либо документы, подтверждающие право собственности недвижимого имущества.</w:t>
            </w:r>
          </w:p>
          <w:p w:rsidR="007C1A5B" w:rsidRPr="00A727EC" w:rsidRDefault="007C1A5B" w:rsidP="005F6AEE">
            <w:pPr>
              <w:jc w:val="both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Pr="00A727EC" w:rsidRDefault="007C1A5B" w:rsidP="005F6AEE">
            <w:pPr>
              <w:jc w:val="both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Pr="00A727EC" w:rsidRDefault="007C1A5B" w:rsidP="005F6AEE">
            <w:pPr>
              <w:jc w:val="both"/>
              <w:rPr>
                <w:rStyle w:val="a6"/>
                <w:b w:val="0"/>
                <w:sz w:val="24"/>
                <w:szCs w:val="24"/>
              </w:rPr>
            </w:pPr>
          </w:p>
        </w:tc>
      </w:tr>
      <w:tr w:rsidR="007C1A5B" w:rsidRPr="00A727EC" w:rsidTr="0088129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5B" w:rsidRPr="00C33D34" w:rsidRDefault="007C1A5B" w:rsidP="005F6AEE">
            <w:pPr>
              <w:rPr>
                <w:rStyle w:val="a6"/>
                <w:b w:val="0"/>
                <w:sz w:val="24"/>
                <w:szCs w:val="24"/>
              </w:rPr>
            </w:pPr>
            <w:r w:rsidRPr="00C33D34">
              <w:rPr>
                <w:rStyle w:val="a6"/>
                <w:sz w:val="24"/>
                <w:szCs w:val="24"/>
              </w:rPr>
              <w:t>II</w:t>
            </w:r>
            <w:r w:rsidRPr="00C33D34">
              <w:rPr>
                <w:rStyle w:val="a6"/>
                <w:sz w:val="24"/>
                <w:szCs w:val="24"/>
                <w:lang w:val="en-US"/>
              </w:rPr>
              <w:t>I</w:t>
            </w:r>
            <w:r w:rsidRPr="00C33D34">
              <w:rPr>
                <w:rStyle w:val="a6"/>
                <w:sz w:val="24"/>
                <w:szCs w:val="24"/>
              </w:rPr>
              <w:t xml:space="preserve">. 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Pr="00C33D34" w:rsidRDefault="007C1A5B" w:rsidP="005F6AEE">
            <w:pPr>
              <w:rPr>
                <w:rStyle w:val="a6"/>
                <w:sz w:val="24"/>
                <w:szCs w:val="24"/>
              </w:rPr>
            </w:pPr>
            <w:r w:rsidRPr="00C33D34">
              <w:rPr>
                <w:rStyle w:val="a6"/>
                <w:sz w:val="24"/>
                <w:szCs w:val="24"/>
              </w:rPr>
              <w:t>Документы, подтверждающие финансовое состояние</w:t>
            </w:r>
          </w:p>
        </w:tc>
      </w:tr>
      <w:tr w:rsidR="007C1A5B" w:rsidRPr="00A727EC" w:rsidTr="0088129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Pr="00A727EC" w:rsidRDefault="007C1A5B" w:rsidP="005F6AEE">
            <w:pPr>
              <w:jc w:val="both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2</w:t>
            </w:r>
            <w:r w:rsidR="00BE6807">
              <w:rPr>
                <w:rStyle w:val="a6"/>
                <w:sz w:val="24"/>
                <w:szCs w:val="24"/>
                <w:lang w:val="en-US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5B" w:rsidRPr="00C33D34" w:rsidRDefault="007C1A5B" w:rsidP="005F6AEE">
            <w:pPr>
              <w:jc w:val="both"/>
              <w:rPr>
                <w:rStyle w:val="a6"/>
                <w:b w:val="0"/>
                <w:i/>
                <w:sz w:val="24"/>
                <w:szCs w:val="24"/>
              </w:rPr>
            </w:pPr>
            <w:r w:rsidRPr="00C33D34">
              <w:rPr>
                <w:rStyle w:val="a6"/>
                <w:b w:val="0"/>
                <w:sz w:val="24"/>
                <w:szCs w:val="24"/>
              </w:rPr>
              <w:t xml:space="preserve">Справки УФНС, содержащие сведения </w:t>
            </w:r>
            <w:r w:rsidRPr="00C33D34">
              <w:rPr>
                <w:rStyle w:val="a6"/>
                <w:b w:val="0"/>
                <w:i/>
                <w:sz w:val="24"/>
                <w:szCs w:val="24"/>
              </w:rPr>
              <w:t>(действительна в течение 30 дней):</w:t>
            </w:r>
          </w:p>
          <w:p w:rsidR="007C1A5B" w:rsidRPr="00C33D34" w:rsidRDefault="007C1A5B" w:rsidP="007C1A5B">
            <w:pPr>
              <w:widowControl/>
              <w:numPr>
                <w:ilvl w:val="0"/>
                <w:numId w:val="3"/>
              </w:numPr>
              <w:tabs>
                <w:tab w:val="left" w:pos="306"/>
              </w:tabs>
              <w:autoSpaceDE/>
              <w:autoSpaceDN/>
              <w:ind w:left="306" w:hanging="306"/>
              <w:jc w:val="both"/>
              <w:rPr>
                <w:rStyle w:val="a6"/>
                <w:b w:val="0"/>
                <w:sz w:val="24"/>
                <w:szCs w:val="24"/>
              </w:rPr>
            </w:pPr>
            <w:r w:rsidRPr="00C33D34">
              <w:rPr>
                <w:rStyle w:val="a6"/>
                <w:b w:val="0"/>
                <w:sz w:val="24"/>
                <w:szCs w:val="24"/>
              </w:rPr>
              <w:t xml:space="preserve"> об открытых расчетных счетах заемщика на текущую дату; </w:t>
            </w:r>
          </w:p>
          <w:p w:rsidR="007C1A5B" w:rsidRPr="00C33D34" w:rsidRDefault="007C1A5B" w:rsidP="007C1A5B">
            <w:pPr>
              <w:widowControl/>
              <w:numPr>
                <w:ilvl w:val="0"/>
                <w:numId w:val="3"/>
              </w:numPr>
              <w:tabs>
                <w:tab w:val="left" w:pos="306"/>
              </w:tabs>
              <w:autoSpaceDE/>
              <w:autoSpaceDN/>
              <w:ind w:left="306" w:hanging="306"/>
              <w:jc w:val="both"/>
              <w:rPr>
                <w:rStyle w:val="a6"/>
                <w:b w:val="0"/>
                <w:sz w:val="24"/>
                <w:szCs w:val="24"/>
              </w:rPr>
            </w:pPr>
            <w:r w:rsidRPr="00C33D34">
              <w:rPr>
                <w:rStyle w:val="a6"/>
                <w:b w:val="0"/>
                <w:sz w:val="24"/>
                <w:szCs w:val="24"/>
              </w:rPr>
              <w:t>Справки об исполнении налогоплательщиком обязанности по уплате налогов сборов - форма КНД 1120101.</w:t>
            </w:r>
          </w:p>
          <w:p w:rsidR="007C1A5B" w:rsidRPr="00A727EC" w:rsidRDefault="007C1A5B" w:rsidP="007C1A5B">
            <w:pPr>
              <w:widowControl/>
              <w:numPr>
                <w:ilvl w:val="0"/>
                <w:numId w:val="3"/>
              </w:numPr>
              <w:tabs>
                <w:tab w:val="left" w:pos="306"/>
              </w:tabs>
              <w:autoSpaceDE/>
              <w:autoSpaceDN/>
              <w:ind w:left="306" w:hanging="306"/>
              <w:jc w:val="both"/>
              <w:rPr>
                <w:rStyle w:val="a6"/>
                <w:b w:val="0"/>
                <w:sz w:val="24"/>
                <w:szCs w:val="24"/>
              </w:rPr>
            </w:pPr>
            <w:r w:rsidRPr="00C33D34">
              <w:rPr>
                <w:rStyle w:val="a6"/>
                <w:b w:val="0"/>
                <w:sz w:val="24"/>
                <w:szCs w:val="24"/>
              </w:rPr>
              <w:t xml:space="preserve">Справки </w:t>
            </w:r>
            <w:r>
              <w:rPr>
                <w:rStyle w:val="a6"/>
                <w:b w:val="0"/>
                <w:sz w:val="24"/>
                <w:szCs w:val="24"/>
              </w:rPr>
              <w:t>о наличии на дату формирования справки положительного, отрицательного или нулевого сальдо единого налогового счета налогоплательщика, плательщика сбора, плательщика страховых взносов или налогового агента</w:t>
            </w:r>
            <w:r w:rsidRPr="00C33D34">
              <w:rPr>
                <w:rStyle w:val="a6"/>
                <w:b w:val="0"/>
                <w:sz w:val="24"/>
                <w:szCs w:val="24"/>
              </w:rPr>
              <w:t>,</w:t>
            </w:r>
            <w:r>
              <w:rPr>
                <w:rStyle w:val="a6"/>
                <w:b w:val="0"/>
                <w:sz w:val="24"/>
                <w:szCs w:val="24"/>
              </w:rPr>
              <w:t xml:space="preserve"> </w:t>
            </w:r>
            <w:r w:rsidRPr="00C33D34">
              <w:rPr>
                <w:rStyle w:val="a6"/>
                <w:b w:val="0"/>
                <w:sz w:val="24"/>
                <w:szCs w:val="24"/>
              </w:rPr>
              <w:t>форма КНД 116008</w:t>
            </w:r>
            <w:r>
              <w:rPr>
                <w:rStyle w:val="a6"/>
                <w:b w:val="0"/>
                <w:sz w:val="24"/>
                <w:szCs w:val="24"/>
              </w:rPr>
              <w:t>2</w:t>
            </w:r>
            <w:r w:rsidRPr="00C33D34">
              <w:rPr>
                <w:rStyle w:val="a6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Pr="00A727EC" w:rsidRDefault="007C1A5B" w:rsidP="005F6AEE">
            <w:pPr>
              <w:jc w:val="both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Pr="00A727EC" w:rsidRDefault="007C1A5B" w:rsidP="005F6AEE">
            <w:pPr>
              <w:jc w:val="both"/>
              <w:rPr>
                <w:rStyle w:val="a6"/>
                <w:b w:val="0"/>
                <w:sz w:val="24"/>
                <w:szCs w:val="24"/>
              </w:rPr>
            </w:pPr>
          </w:p>
        </w:tc>
      </w:tr>
      <w:tr w:rsidR="007C1A5B" w:rsidRPr="00A727EC" w:rsidTr="0088129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Pr="00A727EC" w:rsidRDefault="007C1A5B" w:rsidP="005F6AEE">
            <w:pPr>
              <w:jc w:val="both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2</w:t>
            </w:r>
            <w:r w:rsidR="00BE6807">
              <w:rPr>
                <w:rStyle w:val="a6"/>
                <w:sz w:val="24"/>
                <w:szCs w:val="24"/>
                <w:lang w:val="en-US"/>
              </w:rPr>
              <w:t>3</w:t>
            </w:r>
            <w:r w:rsidRPr="00A727EC">
              <w:rPr>
                <w:rStyle w:val="a6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5B" w:rsidRPr="008F43A0" w:rsidRDefault="007C1A5B" w:rsidP="005F6AEE">
            <w:pPr>
              <w:jc w:val="both"/>
              <w:rPr>
                <w:rStyle w:val="a6"/>
                <w:b w:val="0"/>
                <w:sz w:val="24"/>
                <w:szCs w:val="24"/>
              </w:rPr>
            </w:pPr>
            <w:r w:rsidRPr="008F43A0">
              <w:rPr>
                <w:rStyle w:val="a6"/>
                <w:b w:val="0"/>
                <w:sz w:val="24"/>
                <w:szCs w:val="24"/>
              </w:rPr>
              <w:t xml:space="preserve">Финансовая отчетность юридического лица в зависимости от системы налогообложения: </w:t>
            </w:r>
          </w:p>
          <w:p w:rsidR="007C1A5B" w:rsidRPr="008F43A0" w:rsidRDefault="007C1A5B" w:rsidP="005F6AEE">
            <w:pPr>
              <w:pStyle w:val="a5"/>
              <w:numPr>
                <w:ilvl w:val="0"/>
                <w:numId w:val="1"/>
              </w:numPr>
              <w:tabs>
                <w:tab w:val="left" w:pos="176"/>
              </w:tabs>
              <w:spacing w:line="230" w:lineRule="auto"/>
              <w:ind w:left="0" w:right="549" w:firstLine="0"/>
              <w:rPr>
                <w:rStyle w:val="a6"/>
                <w:b w:val="0"/>
                <w:sz w:val="24"/>
                <w:szCs w:val="24"/>
              </w:rPr>
            </w:pPr>
            <w:r w:rsidRPr="008F43A0">
              <w:rPr>
                <w:rStyle w:val="a6"/>
                <w:b w:val="0"/>
                <w:sz w:val="24"/>
                <w:szCs w:val="24"/>
              </w:rPr>
              <w:t>OCH: копии бухгалтерского баланса (форма №1) и отчета о финансовых результатах (форма №2) за последние 4 квартала (в случае отсутствия отчетности предоставляется по форме Фонда), а также копии деклараций по налогу на прибыль, налогу на добавленную стоимость за последние 4 отчетных периода (кварталов).</w:t>
            </w:r>
          </w:p>
          <w:p w:rsidR="007C1A5B" w:rsidRPr="008F43A0" w:rsidRDefault="007C1A5B" w:rsidP="005F6AEE">
            <w:pPr>
              <w:pStyle w:val="a5"/>
              <w:numPr>
                <w:ilvl w:val="0"/>
                <w:numId w:val="1"/>
              </w:numPr>
              <w:tabs>
                <w:tab w:val="left" w:pos="176"/>
              </w:tabs>
              <w:spacing w:before="3" w:line="230" w:lineRule="auto"/>
              <w:ind w:left="0" w:right="554" w:firstLine="0"/>
              <w:rPr>
                <w:rStyle w:val="a6"/>
                <w:b w:val="0"/>
                <w:sz w:val="24"/>
                <w:szCs w:val="24"/>
              </w:rPr>
            </w:pPr>
            <w:r w:rsidRPr="008F43A0">
              <w:rPr>
                <w:rStyle w:val="a6"/>
                <w:b w:val="0"/>
                <w:sz w:val="24"/>
                <w:szCs w:val="24"/>
              </w:rPr>
              <w:t>УCH: копия декларации по УCH за последний отчетный период (год); копия книги доходов и расходов за последние 4 квартала; копии бухгалтерского баланса (форма №1) и отчета о финансовых результатах (форма №2) за последние 4 квартала (в случае отсутствия отчетности предоставляется по форме Фонда).</w:t>
            </w:r>
          </w:p>
          <w:p w:rsidR="007C1A5B" w:rsidRPr="008F43A0" w:rsidRDefault="007C1A5B" w:rsidP="005F6AEE">
            <w:pPr>
              <w:pStyle w:val="a3"/>
              <w:spacing w:line="228" w:lineRule="auto"/>
              <w:ind w:left="34" w:right="579" w:firstLine="283"/>
              <w:rPr>
                <w:rStyle w:val="a6"/>
                <w:b w:val="0"/>
                <w:sz w:val="24"/>
                <w:szCs w:val="24"/>
              </w:rPr>
            </w:pPr>
            <w:r w:rsidRPr="008F43A0">
              <w:rPr>
                <w:rStyle w:val="a6"/>
                <w:b w:val="0"/>
                <w:sz w:val="24"/>
                <w:szCs w:val="24"/>
              </w:rPr>
              <w:t xml:space="preserve">Вся финансовая отчетность принимается с отметкой налоговой, либо с приложением протокола входного контроля </w:t>
            </w:r>
            <w:r w:rsidRPr="008F43A0">
              <w:rPr>
                <w:rStyle w:val="a6"/>
                <w:b w:val="0"/>
                <w:sz w:val="24"/>
                <w:szCs w:val="24"/>
              </w:rPr>
              <w:lastRenderedPageBreak/>
              <w:t>(если отчетность сдается в электронном виде).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Pr="00A727EC" w:rsidRDefault="007C1A5B" w:rsidP="005F6AEE">
            <w:pPr>
              <w:jc w:val="both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Pr="00A727EC" w:rsidRDefault="007C1A5B" w:rsidP="005F6AEE">
            <w:pPr>
              <w:jc w:val="both"/>
              <w:rPr>
                <w:rStyle w:val="a6"/>
                <w:b w:val="0"/>
                <w:sz w:val="24"/>
                <w:szCs w:val="24"/>
              </w:rPr>
            </w:pPr>
          </w:p>
        </w:tc>
      </w:tr>
      <w:tr w:rsidR="007C1A5B" w:rsidRPr="00A727EC" w:rsidTr="0088129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Default="007C1A5B" w:rsidP="005F6AEE">
            <w:pPr>
              <w:jc w:val="both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2</w:t>
            </w:r>
            <w:r w:rsidR="00BE6807">
              <w:rPr>
                <w:rStyle w:val="a6"/>
                <w:sz w:val="24"/>
                <w:szCs w:val="24"/>
                <w:lang w:val="en-US"/>
              </w:rPr>
              <w:t>4</w:t>
            </w:r>
            <w:r>
              <w:rPr>
                <w:rStyle w:val="a6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Pr="00C84A23" w:rsidRDefault="007C1A5B" w:rsidP="005F6AEE">
            <w:pPr>
              <w:suppressAutoHyphens/>
              <w:jc w:val="both"/>
              <w:rPr>
                <w:rStyle w:val="a6"/>
                <w:rFonts w:eastAsia="SimSun"/>
                <w:b w:val="0"/>
                <w:bCs w:val="0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84A23">
              <w:rPr>
                <w:rFonts w:eastAsia="SimSun"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  <w:t>Пояснительная записка</w:t>
            </w:r>
            <w:r w:rsidRPr="00C84A23"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  <w:t xml:space="preserve"> (к годовой отчетности) и аудиторское заключение (или его итоговая часть) при обязательном аудите бухгалтерской (финансовой) отчетности в соответствии с законодательством РФ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Pr="00A727EC" w:rsidRDefault="007C1A5B" w:rsidP="005F6AEE">
            <w:pPr>
              <w:jc w:val="both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Pr="00A727EC" w:rsidRDefault="007C1A5B" w:rsidP="005F6AEE">
            <w:pPr>
              <w:jc w:val="both"/>
              <w:rPr>
                <w:rStyle w:val="a6"/>
                <w:b w:val="0"/>
                <w:sz w:val="24"/>
                <w:szCs w:val="24"/>
              </w:rPr>
            </w:pPr>
          </w:p>
        </w:tc>
      </w:tr>
      <w:tr w:rsidR="007C1A5B" w:rsidRPr="00A727EC" w:rsidTr="0088129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Default="007C1A5B" w:rsidP="005F6AEE">
            <w:pPr>
              <w:jc w:val="both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2</w:t>
            </w:r>
            <w:r w:rsidR="00BE6807">
              <w:rPr>
                <w:rStyle w:val="a6"/>
                <w:sz w:val="24"/>
                <w:szCs w:val="24"/>
                <w:lang w:val="en-US"/>
              </w:rPr>
              <w:t>5</w:t>
            </w:r>
            <w:r>
              <w:rPr>
                <w:rStyle w:val="a6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Pr="00CC3E1E" w:rsidRDefault="00AE6B3D" w:rsidP="005F6AEE">
            <w:pPr>
              <w:shd w:val="clear" w:color="auto" w:fill="FFFFFF"/>
              <w:suppressAutoHyphens/>
              <w:jc w:val="both"/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За 4 последние квартала нарастающим итогом р</w:t>
            </w:r>
            <w:r w:rsidR="007C1A5B" w:rsidRPr="00CC3E1E">
              <w:rPr>
                <w:rFonts w:eastAsia="SimSu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асшифровки основных статей баланса</w:t>
            </w:r>
            <w:r w:rsidR="007C1A5B">
              <w:rPr>
                <w:rFonts w:eastAsia="SimSu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 (заполняется по форме Фонда)</w:t>
            </w:r>
            <w:r w:rsidR="007C1A5B" w:rsidRPr="00CC3E1E"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  <w:t>:</w:t>
            </w:r>
          </w:p>
          <w:p w:rsidR="007C1A5B" w:rsidRPr="00CC3E1E" w:rsidRDefault="007C1A5B" w:rsidP="005F6AEE">
            <w:pPr>
              <w:suppressAutoHyphens/>
              <w:ind w:firstLine="709"/>
              <w:jc w:val="both"/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C3E1E"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  <w:t>- основные средства;</w:t>
            </w:r>
          </w:p>
          <w:p w:rsidR="007C1A5B" w:rsidRPr="00CC3E1E" w:rsidRDefault="007C1A5B" w:rsidP="005F6AEE">
            <w:pPr>
              <w:suppressAutoHyphens/>
              <w:ind w:firstLine="709"/>
              <w:jc w:val="both"/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C3E1E"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  <w:t>- запасы;</w:t>
            </w:r>
          </w:p>
          <w:p w:rsidR="007C1A5B" w:rsidRPr="00CC3E1E" w:rsidRDefault="007C1A5B" w:rsidP="005F6AEE">
            <w:pPr>
              <w:suppressAutoHyphens/>
              <w:ind w:firstLine="709"/>
              <w:jc w:val="both"/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C3E1E"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  <w:t>- краткосрочные и долгосрочные финансовые вложения с указанием видов, сумм вложений, а также наименований контрагентов;</w:t>
            </w:r>
          </w:p>
          <w:p w:rsidR="007C1A5B" w:rsidRPr="00CC3E1E" w:rsidRDefault="007C1A5B" w:rsidP="005F6AEE">
            <w:pPr>
              <w:suppressAutoHyphens/>
              <w:ind w:firstLine="709"/>
              <w:jc w:val="both"/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C3E1E"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  <w:t>- кредиторская и дебиторская задолженность с указанием наименование кредиторов, должников, суммы задолженности, дат возникновения, сроков погашения и статуса задолженности (текущая или просроченная);</w:t>
            </w:r>
          </w:p>
          <w:p w:rsidR="007C1A5B" w:rsidRPr="00CC3E1E" w:rsidRDefault="007C1A5B" w:rsidP="005F6AEE">
            <w:pPr>
              <w:suppressAutoHyphens/>
              <w:ind w:firstLine="709"/>
              <w:jc w:val="both"/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C3E1E"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  <w:t>- задолженность по краткосрочным и долгосрочным кредитам и займам с указанием наименований кредиторов, суммы задолженности, сроков кредитования, процентной ставки, графика погашения и уплаты процентов, суммы просроченной задолженности;</w:t>
            </w:r>
          </w:p>
          <w:p w:rsidR="007C1A5B" w:rsidRPr="008F43A0" w:rsidRDefault="007C1A5B" w:rsidP="005F6AEE">
            <w:pPr>
              <w:jc w:val="both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Pr="00A727EC" w:rsidRDefault="007C1A5B" w:rsidP="005F6AEE">
            <w:pPr>
              <w:jc w:val="both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Pr="00A727EC" w:rsidRDefault="007C1A5B" w:rsidP="005F6AEE">
            <w:pPr>
              <w:jc w:val="both"/>
              <w:rPr>
                <w:rStyle w:val="a6"/>
                <w:b w:val="0"/>
                <w:sz w:val="24"/>
                <w:szCs w:val="24"/>
              </w:rPr>
            </w:pPr>
          </w:p>
        </w:tc>
      </w:tr>
      <w:tr w:rsidR="007C1A5B" w:rsidRPr="00A727EC" w:rsidTr="0088129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Pr="00A727EC" w:rsidRDefault="007C1A5B" w:rsidP="005F6AEE">
            <w:pPr>
              <w:jc w:val="both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2</w:t>
            </w:r>
            <w:r w:rsidR="00BE6807">
              <w:rPr>
                <w:rStyle w:val="a6"/>
                <w:sz w:val="24"/>
                <w:szCs w:val="24"/>
                <w:lang w:val="en-US"/>
              </w:rPr>
              <w:t>6</w:t>
            </w:r>
            <w:r w:rsidRPr="00A727EC">
              <w:rPr>
                <w:rStyle w:val="a6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Pr="00CC32A4" w:rsidRDefault="007C1A5B" w:rsidP="005F6AEE">
            <w:pPr>
              <w:jc w:val="both"/>
              <w:rPr>
                <w:rStyle w:val="a6"/>
                <w:sz w:val="24"/>
                <w:szCs w:val="24"/>
              </w:rPr>
            </w:pPr>
            <w:r w:rsidRPr="00CC32A4"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  <w:t>Справка о выданных поручительствах и залогах за третьих лиц с указанием: за кого и в пользу кого выдано, сроков исполнения обязательств с копиями соответствующих договоров</w:t>
            </w:r>
            <w:r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  <w:t xml:space="preserve"> (заполняется по форме Фонда)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Pr="00A727EC" w:rsidRDefault="007C1A5B" w:rsidP="005F6AEE">
            <w:pPr>
              <w:jc w:val="both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Pr="00A727EC" w:rsidRDefault="007C1A5B" w:rsidP="005F6AEE">
            <w:pPr>
              <w:jc w:val="both"/>
              <w:rPr>
                <w:rStyle w:val="a6"/>
                <w:b w:val="0"/>
                <w:sz w:val="24"/>
                <w:szCs w:val="24"/>
              </w:rPr>
            </w:pPr>
          </w:p>
        </w:tc>
      </w:tr>
      <w:tr w:rsidR="007C1A5B" w:rsidRPr="00A727EC" w:rsidTr="0088129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Default="007C1A5B" w:rsidP="005F6AEE">
            <w:pPr>
              <w:jc w:val="both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2</w:t>
            </w:r>
            <w:r w:rsidR="00BE6807">
              <w:rPr>
                <w:rStyle w:val="a6"/>
                <w:sz w:val="24"/>
                <w:szCs w:val="24"/>
                <w:lang w:val="en-US"/>
              </w:rPr>
              <w:t>7</w:t>
            </w:r>
            <w:r>
              <w:rPr>
                <w:rStyle w:val="a6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Pr="00CC32A4" w:rsidRDefault="007C1A5B" w:rsidP="005F6AEE">
            <w:pPr>
              <w:keepLines/>
              <w:suppressAutoHyphens/>
              <w:jc w:val="both"/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C32A4"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  <w:t>Справка о наличии (отсутствии) задолженности перед работниками по заработной плате с указанием:</w:t>
            </w:r>
          </w:p>
          <w:p w:rsidR="007C1A5B" w:rsidRPr="00CC32A4" w:rsidRDefault="007C1A5B" w:rsidP="005F6AEE">
            <w:pPr>
              <w:keepLines/>
              <w:suppressAutoHyphens/>
              <w:ind w:firstLine="709"/>
              <w:jc w:val="both"/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C32A4"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  <w:t>- среднемесячной заработной платы;</w:t>
            </w:r>
          </w:p>
          <w:p w:rsidR="007C1A5B" w:rsidRPr="00CC32A4" w:rsidRDefault="007C1A5B" w:rsidP="005F6AEE">
            <w:pPr>
              <w:keepLines/>
              <w:suppressAutoHyphens/>
              <w:ind w:firstLine="709"/>
              <w:jc w:val="both"/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C32A4"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  <w:t>- среднесписочная численность работников;</w:t>
            </w:r>
          </w:p>
          <w:p w:rsidR="007C1A5B" w:rsidRPr="00CC32A4" w:rsidRDefault="007C1A5B" w:rsidP="005F6AEE">
            <w:pPr>
              <w:keepLines/>
              <w:suppressAutoHyphens/>
              <w:ind w:firstLine="709"/>
              <w:jc w:val="both"/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C32A4"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  <w:t>- фонда заработной платы;</w:t>
            </w:r>
          </w:p>
          <w:p w:rsidR="007C1A5B" w:rsidRPr="00CC32A4" w:rsidRDefault="007C1A5B" w:rsidP="005F6AEE">
            <w:pPr>
              <w:keepLines/>
              <w:suppressAutoHyphens/>
              <w:ind w:firstLine="709"/>
              <w:jc w:val="both"/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C32A4"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  <w:t>- общей задолженности по заработной плате;</w:t>
            </w:r>
          </w:p>
          <w:p w:rsidR="007C1A5B" w:rsidRPr="00CC32A4" w:rsidRDefault="007C1A5B" w:rsidP="005F6AEE">
            <w:pPr>
              <w:keepLines/>
              <w:suppressAutoHyphens/>
              <w:ind w:firstLine="709"/>
              <w:jc w:val="both"/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C32A4"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  <w:t>- просроченной задолженности.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Pr="00A727EC" w:rsidRDefault="007C1A5B" w:rsidP="005F6AEE">
            <w:pPr>
              <w:jc w:val="both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Pr="00A727EC" w:rsidRDefault="007C1A5B" w:rsidP="005F6AEE">
            <w:pPr>
              <w:jc w:val="both"/>
              <w:rPr>
                <w:rStyle w:val="a6"/>
                <w:b w:val="0"/>
                <w:sz w:val="24"/>
                <w:szCs w:val="24"/>
              </w:rPr>
            </w:pPr>
          </w:p>
        </w:tc>
      </w:tr>
      <w:tr w:rsidR="007C1A5B" w:rsidRPr="00A727EC" w:rsidTr="0088129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Pr="00A727EC" w:rsidRDefault="007C1A5B" w:rsidP="005F6AEE">
            <w:pPr>
              <w:jc w:val="both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2</w:t>
            </w:r>
            <w:r w:rsidR="00BE6807">
              <w:rPr>
                <w:rStyle w:val="a6"/>
                <w:sz w:val="24"/>
                <w:szCs w:val="24"/>
                <w:lang w:val="en-US"/>
              </w:rPr>
              <w:t>8</w:t>
            </w:r>
            <w:r w:rsidRPr="00A727EC">
              <w:rPr>
                <w:rStyle w:val="a6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5B" w:rsidRDefault="007C1A5B" w:rsidP="005F6AEE">
            <w:pPr>
              <w:shd w:val="clear" w:color="auto" w:fill="FFFFFF"/>
              <w:tabs>
                <w:tab w:val="num" w:pos="1440"/>
              </w:tabs>
              <w:jc w:val="both"/>
              <w:rPr>
                <w:rStyle w:val="a6"/>
                <w:b w:val="0"/>
                <w:i/>
                <w:sz w:val="24"/>
                <w:szCs w:val="24"/>
              </w:rPr>
            </w:pPr>
            <w:r w:rsidRPr="00C84A23">
              <w:rPr>
                <w:rStyle w:val="a6"/>
                <w:b w:val="0"/>
                <w:sz w:val="24"/>
                <w:szCs w:val="24"/>
              </w:rPr>
              <w:t xml:space="preserve">Справки из обслуживающих банков о ежемесячных оборотах к расчетным счетам с указанием назначения платежа (за последние </w:t>
            </w:r>
            <w:r w:rsidRPr="0095698B">
              <w:rPr>
                <w:rStyle w:val="a6"/>
                <w:b w:val="0"/>
                <w:sz w:val="24"/>
                <w:szCs w:val="24"/>
              </w:rPr>
              <w:t>12 месяцев), об остатках денежных средств на расчетных, текущих, ссудных (при наличии ссудных счетов), валютных счетов и  наличии</w:t>
            </w:r>
            <w:r w:rsidRPr="00C84A23">
              <w:rPr>
                <w:rStyle w:val="a6"/>
                <w:b w:val="0"/>
                <w:sz w:val="24"/>
                <w:szCs w:val="24"/>
              </w:rPr>
              <w:t xml:space="preserve"> ограничений на распоряжение денежными средствами, находящимися на указанных счетах </w:t>
            </w:r>
            <w:r w:rsidRPr="00C84A23">
              <w:rPr>
                <w:rStyle w:val="a6"/>
                <w:b w:val="0"/>
                <w:i/>
                <w:sz w:val="24"/>
                <w:szCs w:val="24"/>
              </w:rPr>
              <w:t>(действительна в течение 30 дней)</w:t>
            </w:r>
          </w:p>
          <w:p w:rsidR="007C1A5B" w:rsidRPr="00B211FC" w:rsidRDefault="007C1A5B" w:rsidP="005F6AEE">
            <w:pPr>
              <w:shd w:val="clear" w:color="auto" w:fill="FFFFFF"/>
              <w:suppressAutoHyphens/>
              <w:ind w:firstLine="709"/>
              <w:contextualSpacing/>
              <w:jc w:val="both"/>
              <w:rPr>
                <w:rStyle w:val="a6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Style w:val="a6"/>
                <w:b w:val="0"/>
                <w:sz w:val="24"/>
                <w:szCs w:val="24"/>
              </w:rPr>
              <w:t xml:space="preserve">- </w:t>
            </w:r>
            <w:r w:rsidRPr="00C84A23">
              <w:rPr>
                <w:sz w:val="24"/>
                <w:szCs w:val="24"/>
                <w:u w:val="single"/>
                <w:lang w:eastAsia="ru-RU"/>
              </w:rPr>
              <w:t>о наличии (отсутствии) ссудной</w:t>
            </w:r>
            <w:r w:rsidRPr="00C84A23">
              <w:rPr>
                <w:sz w:val="24"/>
                <w:szCs w:val="24"/>
                <w:lang w:eastAsia="ru-RU"/>
              </w:rPr>
              <w:t xml:space="preserve"> и приравненной к ней задолженности с указанием номеров договоров, суммы задолженности в разрезе договоров, сроков возникновения и погашения задолженности согласно договора, наименования и суммы залогового обеспечения, информации о наличии просроченной задолженности (вид задолженности, сумма, сроки возникновения) с копиями соответствующих договоров и дополнительных соглашений к ним - по требованию Фонда).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Pr="00A727EC" w:rsidRDefault="007C1A5B" w:rsidP="005F6AEE">
            <w:pPr>
              <w:jc w:val="both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Pr="00A727EC" w:rsidRDefault="007C1A5B" w:rsidP="005F6AEE">
            <w:pPr>
              <w:jc w:val="both"/>
              <w:rPr>
                <w:rStyle w:val="a6"/>
                <w:b w:val="0"/>
                <w:sz w:val="24"/>
                <w:szCs w:val="24"/>
              </w:rPr>
            </w:pPr>
          </w:p>
        </w:tc>
      </w:tr>
      <w:tr w:rsidR="007C1A5B" w:rsidRPr="00A727EC" w:rsidTr="0088129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Pr="00A727EC" w:rsidRDefault="00BE6807" w:rsidP="005F6AEE">
            <w:pPr>
              <w:jc w:val="both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  <w:lang w:val="en-US"/>
              </w:rPr>
              <w:t>29</w:t>
            </w:r>
            <w:r w:rsidR="007C1A5B" w:rsidRPr="00A727EC">
              <w:rPr>
                <w:rStyle w:val="a6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5B" w:rsidRPr="00A727EC" w:rsidRDefault="007C1A5B" w:rsidP="005F6AEE">
            <w:pPr>
              <w:shd w:val="clear" w:color="auto" w:fill="FFFFFF"/>
              <w:tabs>
                <w:tab w:val="left" w:pos="0"/>
              </w:tabs>
              <w:spacing w:before="120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Документы для оформления залога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Pr="00A727EC" w:rsidRDefault="007C1A5B" w:rsidP="005F6AEE">
            <w:pPr>
              <w:jc w:val="both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B" w:rsidRPr="00A727EC" w:rsidRDefault="007C1A5B" w:rsidP="005F6AEE">
            <w:pPr>
              <w:jc w:val="both"/>
              <w:rPr>
                <w:rStyle w:val="a6"/>
                <w:b w:val="0"/>
                <w:sz w:val="24"/>
                <w:szCs w:val="24"/>
              </w:rPr>
            </w:pPr>
          </w:p>
        </w:tc>
      </w:tr>
    </w:tbl>
    <w:p w:rsidR="007C1A5B" w:rsidRPr="00A727EC" w:rsidRDefault="007C1A5B" w:rsidP="007C1A5B">
      <w:pPr>
        <w:jc w:val="both"/>
        <w:rPr>
          <w:rStyle w:val="a6"/>
          <w:b w:val="0"/>
          <w:sz w:val="24"/>
          <w:szCs w:val="24"/>
        </w:rPr>
      </w:pPr>
      <w:r w:rsidRPr="00A727EC">
        <w:rPr>
          <w:rStyle w:val="a6"/>
          <w:sz w:val="24"/>
          <w:szCs w:val="24"/>
        </w:rPr>
        <w:t>*Клиент обязан предоставить оригиналы документов, с которых сняты копии для сверки сотруднику Фонда.</w:t>
      </w:r>
    </w:p>
    <w:p w:rsidR="007C1A5B" w:rsidRPr="00B211FC" w:rsidRDefault="007C1A5B" w:rsidP="007C1A5B">
      <w:pPr>
        <w:jc w:val="both"/>
        <w:rPr>
          <w:bCs/>
          <w:sz w:val="24"/>
          <w:szCs w:val="24"/>
        </w:rPr>
      </w:pPr>
      <w:r w:rsidRPr="00A727EC">
        <w:rPr>
          <w:rStyle w:val="a6"/>
          <w:sz w:val="24"/>
          <w:szCs w:val="24"/>
        </w:rPr>
        <w:t>* Иные документы (запрашиваются по требованию Фонда</w:t>
      </w:r>
      <w:r>
        <w:rPr>
          <w:rStyle w:val="a6"/>
          <w:sz w:val="24"/>
          <w:szCs w:val="24"/>
        </w:rPr>
        <w:t>)</w:t>
      </w:r>
      <w:bookmarkEnd w:id="0"/>
    </w:p>
    <w:p w:rsidR="000A6328" w:rsidRPr="00B211FC" w:rsidRDefault="000A6328" w:rsidP="007C1A5B">
      <w:pPr>
        <w:spacing w:line="240" w:lineRule="exact"/>
        <w:ind w:firstLine="709"/>
        <w:jc w:val="center"/>
        <w:rPr>
          <w:bCs/>
          <w:sz w:val="24"/>
          <w:szCs w:val="24"/>
        </w:rPr>
      </w:pPr>
      <w:bookmarkStart w:id="1" w:name="_GoBack"/>
      <w:bookmarkEnd w:id="1"/>
    </w:p>
    <w:sectPr w:rsidR="000A6328" w:rsidRPr="00B211FC" w:rsidSect="005E176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77EA9"/>
    <w:multiLevelType w:val="hybridMultilevel"/>
    <w:tmpl w:val="4BA42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D0B3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B201BE"/>
    <w:multiLevelType w:val="hybridMultilevel"/>
    <w:tmpl w:val="F1ACD584"/>
    <w:lvl w:ilvl="0" w:tplc="84286D1A">
      <w:start w:val="1"/>
      <w:numFmt w:val="upperRoman"/>
      <w:lvlText w:val="%1."/>
      <w:lvlJc w:val="left"/>
      <w:pPr>
        <w:ind w:left="1146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E62A1A"/>
    <w:multiLevelType w:val="hybridMultilevel"/>
    <w:tmpl w:val="A13AA938"/>
    <w:lvl w:ilvl="0" w:tplc="50F414B4">
      <w:numFmt w:val="bullet"/>
      <w:lvlText w:val="-"/>
      <w:lvlJc w:val="left"/>
      <w:pPr>
        <w:ind w:left="411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92EE43B0">
      <w:numFmt w:val="bullet"/>
      <w:lvlText w:val="•"/>
      <w:lvlJc w:val="left"/>
      <w:pPr>
        <w:ind w:left="1464" w:hanging="184"/>
      </w:pPr>
      <w:rPr>
        <w:rFonts w:hint="default"/>
        <w:lang w:val="ru-RU" w:eastAsia="en-US" w:bidi="ar-SA"/>
      </w:rPr>
    </w:lvl>
    <w:lvl w:ilvl="2" w:tplc="0FC67F5E">
      <w:numFmt w:val="bullet"/>
      <w:lvlText w:val="•"/>
      <w:lvlJc w:val="left"/>
      <w:pPr>
        <w:ind w:left="2508" w:hanging="184"/>
      </w:pPr>
      <w:rPr>
        <w:rFonts w:hint="default"/>
        <w:lang w:val="ru-RU" w:eastAsia="en-US" w:bidi="ar-SA"/>
      </w:rPr>
    </w:lvl>
    <w:lvl w:ilvl="3" w:tplc="B328B1E4">
      <w:numFmt w:val="bullet"/>
      <w:lvlText w:val="•"/>
      <w:lvlJc w:val="left"/>
      <w:pPr>
        <w:ind w:left="3552" w:hanging="184"/>
      </w:pPr>
      <w:rPr>
        <w:rFonts w:hint="default"/>
        <w:lang w:val="ru-RU" w:eastAsia="en-US" w:bidi="ar-SA"/>
      </w:rPr>
    </w:lvl>
    <w:lvl w:ilvl="4" w:tplc="1598B2A0">
      <w:numFmt w:val="bullet"/>
      <w:lvlText w:val="•"/>
      <w:lvlJc w:val="left"/>
      <w:pPr>
        <w:ind w:left="4596" w:hanging="184"/>
      </w:pPr>
      <w:rPr>
        <w:rFonts w:hint="default"/>
        <w:lang w:val="ru-RU" w:eastAsia="en-US" w:bidi="ar-SA"/>
      </w:rPr>
    </w:lvl>
    <w:lvl w:ilvl="5" w:tplc="477CB63A">
      <w:numFmt w:val="bullet"/>
      <w:lvlText w:val="•"/>
      <w:lvlJc w:val="left"/>
      <w:pPr>
        <w:ind w:left="5640" w:hanging="184"/>
      </w:pPr>
      <w:rPr>
        <w:rFonts w:hint="default"/>
        <w:lang w:val="ru-RU" w:eastAsia="en-US" w:bidi="ar-SA"/>
      </w:rPr>
    </w:lvl>
    <w:lvl w:ilvl="6" w:tplc="594E6DF2">
      <w:numFmt w:val="bullet"/>
      <w:lvlText w:val="•"/>
      <w:lvlJc w:val="left"/>
      <w:pPr>
        <w:ind w:left="6684" w:hanging="184"/>
      </w:pPr>
      <w:rPr>
        <w:rFonts w:hint="default"/>
        <w:lang w:val="ru-RU" w:eastAsia="en-US" w:bidi="ar-SA"/>
      </w:rPr>
    </w:lvl>
    <w:lvl w:ilvl="7" w:tplc="719CCDFA">
      <w:numFmt w:val="bullet"/>
      <w:lvlText w:val="•"/>
      <w:lvlJc w:val="left"/>
      <w:pPr>
        <w:ind w:left="7728" w:hanging="184"/>
      </w:pPr>
      <w:rPr>
        <w:rFonts w:hint="default"/>
        <w:lang w:val="ru-RU" w:eastAsia="en-US" w:bidi="ar-SA"/>
      </w:rPr>
    </w:lvl>
    <w:lvl w:ilvl="8" w:tplc="7766200E">
      <w:numFmt w:val="bullet"/>
      <w:lvlText w:val="•"/>
      <w:lvlJc w:val="left"/>
      <w:pPr>
        <w:ind w:left="8772" w:hanging="18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B1B"/>
    <w:rsid w:val="00077E84"/>
    <w:rsid w:val="000A6328"/>
    <w:rsid w:val="000C5C54"/>
    <w:rsid w:val="000F55AA"/>
    <w:rsid w:val="001F04AE"/>
    <w:rsid w:val="002454B3"/>
    <w:rsid w:val="00254895"/>
    <w:rsid w:val="002609BD"/>
    <w:rsid w:val="002A0C1C"/>
    <w:rsid w:val="003311B2"/>
    <w:rsid w:val="00342EF8"/>
    <w:rsid w:val="003C371F"/>
    <w:rsid w:val="003F0FD2"/>
    <w:rsid w:val="00474FE0"/>
    <w:rsid w:val="004D4F74"/>
    <w:rsid w:val="004F747D"/>
    <w:rsid w:val="0056585A"/>
    <w:rsid w:val="005B6725"/>
    <w:rsid w:val="005E176B"/>
    <w:rsid w:val="00622C31"/>
    <w:rsid w:val="0068495C"/>
    <w:rsid w:val="00736B1B"/>
    <w:rsid w:val="0076708B"/>
    <w:rsid w:val="007A2EF8"/>
    <w:rsid w:val="007C1A5B"/>
    <w:rsid w:val="0088129B"/>
    <w:rsid w:val="008D312F"/>
    <w:rsid w:val="008F43A0"/>
    <w:rsid w:val="00931F46"/>
    <w:rsid w:val="009502D7"/>
    <w:rsid w:val="00954CC3"/>
    <w:rsid w:val="0095698B"/>
    <w:rsid w:val="00984EFD"/>
    <w:rsid w:val="00A727EC"/>
    <w:rsid w:val="00A73B35"/>
    <w:rsid w:val="00AE6B3D"/>
    <w:rsid w:val="00B211FC"/>
    <w:rsid w:val="00B32DB3"/>
    <w:rsid w:val="00BE6807"/>
    <w:rsid w:val="00C33D34"/>
    <w:rsid w:val="00C84A23"/>
    <w:rsid w:val="00CC32A4"/>
    <w:rsid w:val="00CC3E1E"/>
    <w:rsid w:val="00D60186"/>
    <w:rsid w:val="00D979E1"/>
    <w:rsid w:val="00DA361A"/>
    <w:rsid w:val="00F51879"/>
    <w:rsid w:val="00F9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77189"/>
  <w15:docId w15:val="{74836A5E-3FE5-4E97-A91F-FE328B82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736B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36B1B"/>
    <w:pPr>
      <w:ind w:left="978"/>
      <w:jc w:val="both"/>
    </w:pPr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736B1B"/>
    <w:rPr>
      <w:rFonts w:ascii="Times New Roman" w:eastAsia="Times New Roman" w:hAnsi="Times New Roman" w:cs="Times New Roman"/>
      <w:sz w:val="25"/>
      <w:szCs w:val="25"/>
    </w:rPr>
  </w:style>
  <w:style w:type="paragraph" w:styleId="a5">
    <w:name w:val="List Paragraph"/>
    <w:basedOn w:val="a"/>
    <w:uiPriority w:val="1"/>
    <w:qFormat/>
    <w:rsid w:val="00736B1B"/>
    <w:pPr>
      <w:ind w:left="978" w:firstLine="706"/>
      <w:jc w:val="both"/>
    </w:pPr>
  </w:style>
  <w:style w:type="character" w:styleId="a6">
    <w:name w:val="Strong"/>
    <w:basedOn w:val="a0"/>
    <w:uiPriority w:val="22"/>
    <w:qFormat/>
    <w:rsid w:val="00736B1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36B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6B1B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A727EC"/>
    <w:pPr>
      <w:widowControl/>
      <w:autoSpaceDE/>
      <w:autoSpaceDN/>
      <w:spacing w:before="100" w:beforeAutospacing="1" w:after="100" w:afterAutospacing="1"/>
    </w:pPr>
    <w:rPr>
      <w:rFonts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fg</cp:lastModifiedBy>
  <cp:revision>32</cp:revision>
  <cp:lastPrinted>2023-03-31T03:04:00Z</cp:lastPrinted>
  <dcterms:created xsi:type="dcterms:W3CDTF">2023-03-21T04:44:00Z</dcterms:created>
  <dcterms:modified xsi:type="dcterms:W3CDTF">2023-04-17T08:42:00Z</dcterms:modified>
</cp:coreProperties>
</file>